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82E663" w14:textId="77777777" w:rsidR="00710390" w:rsidRPr="00AC7459" w:rsidRDefault="00710390" w:rsidP="002C35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68"/>
        <w:gridCol w:w="3369"/>
      </w:tblGrid>
      <w:tr w:rsidR="00AC7EBC" w:rsidRPr="00AC7459" w14:paraId="08B9B439" w14:textId="77777777" w:rsidTr="00710390"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</w:tcPr>
          <w:p w14:paraId="2DCD6E6F" w14:textId="77777777" w:rsidR="00AC7EBC" w:rsidRPr="00AC7459" w:rsidRDefault="00AC7EBC" w:rsidP="004873D8">
            <w:pPr>
              <w:jc w:val="center"/>
              <w:rPr>
                <w:rFonts w:ascii="Times New Roman" w:hAnsi="Times New Roman" w:cs="Times New Roman"/>
              </w:rPr>
            </w:pPr>
            <w:r w:rsidRPr="00AC7459">
              <w:rPr>
                <w:rFonts w:ascii="Times New Roman" w:hAnsi="Times New Roman" w:cs="Times New Roman"/>
              </w:rPr>
              <w:t>ООО «</w:t>
            </w:r>
            <w:r w:rsidR="004873D8" w:rsidRPr="00AC7459">
              <w:rPr>
                <w:rFonts w:ascii="Times New Roman" w:hAnsi="Times New Roman" w:cs="Times New Roman"/>
              </w:rPr>
              <w:t>РЕКОН СПб</w:t>
            </w:r>
            <w:r w:rsidRPr="00AC7459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36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D126593" w14:textId="77777777" w:rsidR="00AC7EBC" w:rsidRPr="00AC7459" w:rsidRDefault="00AC7EBC" w:rsidP="00710390">
            <w:pPr>
              <w:rPr>
                <w:rFonts w:ascii="Times New Roman" w:eastAsia="Times New Roman" w:hAnsi="Times New Roman" w:cs="Times New Roman"/>
                <w:b/>
                <w:sz w:val="60"/>
                <w:szCs w:val="60"/>
                <w:lang w:eastAsia="ru-RU"/>
              </w:rPr>
            </w:pPr>
          </w:p>
          <w:p w14:paraId="05CF9CA9" w14:textId="77777777" w:rsidR="00AC7EBC" w:rsidRPr="00AC7459" w:rsidRDefault="00AC7EBC" w:rsidP="002C353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C7EBC" w:rsidRPr="004714A1" w14:paraId="32B6959B" w14:textId="77777777" w:rsidTr="00710390">
        <w:trPr>
          <w:trHeight w:val="284"/>
        </w:trPr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</w:tcPr>
          <w:p w14:paraId="5743A45B" w14:textId="77777777" w:rsidR="00AC7EBC" w:rsidRPr="00AC7459" w:rsidRDefault="00AC7EBC" w:rsidP="004873D8">
            <w:pPr>
              <w:jc w:val="center"/>
              <w:rPr>
                <w:rFonts w:ascii="Times New Roman" w:hAnsi="Times New Roman" w:cs="Times New Roman"/>
              </w:rPr>
            </w:pPr>
            <w:r w:rsidRPr="00AC7459">
              <w:rPr>
                <w:rFonts w:ascii="Times New Roman" w:hAnsi="Times New Roman" w:cs="Times New Roman"/>
              </w:rPr>
              <w:t>19</w:t>
            </w:r>
            <w:r w:rsidR="004873D8" w:rsidRPr="00AC7459">
              <w:rPr>
                <w:rFonts w:ascii="Times New Roman" w:hAnsi="Times New Roman" w:cs="Times New Roman"/>
              </w:rPr>
              <w:t>2171</w:t>
            </w:r>
            <w:r w:rsidRPr="00AC7459">
              <w:rPr>
                <w:rFonts w:ascii="Times New Roman" w:hAnsi="Times New Roman" w:cs="Times New Roman"/>
              </w:rPr>
              <w:t>, г. Санкт-Петербург</w:t>
            </w:r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0512FF" w14:textId="77777777" w:rsidR="00AC7EBC" w:rsidRPr="00AC7459" w:rsidRDefault="00AC7EBC" w:rsidP="007103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C7EBC" w:rsidRPr="00AC7459" w14:paraId="309B32CE" w14:textId="77777777" w:rsidTr="00710390">
        <w:trPr>
          <w:trHeight w:val="275"/>
        </w:trPr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</w:tcPr>
          <w:p w14:paraId="21963467" w14:textId="77777777" w:rsidR="00AC7EBC" w:rsidRPr="00AC7459" w:rsidRDefault="004873D8" w:rsidP="004873D8">
            <w:pPr>
              <w:jc w:val="center"/>
              <w:rPr>
                <w:rFonts w:ascii="Times New Roman" w:hAnsi="Times New Roman" w:cs="Times New Roman"/>
              </w:rPr>
            </w:pPr>
            <w:r w:rsidRPr="00AC7459">
              <w:rPr>
                <w:rFonts w:ascii="Times New Roman" w:hAnsi="Times New Roman" w:cs="Times New Roman"/>
              </w:rPr>
              <w:t xml:space="preserve">ул. Бабушкина, д.36, корп. 1, </w:t>
            </w:r>
            <w:proofErr w:type="spellStart"/>
            <w:r w:rsidRPr="00AC7459">
              <w:rPr>
                <w:rFonts w:ascii="Times New Roman" w:hAnsi="Times New Roman" w:cs="Times New Roman"/>
              </w:rPr>
              <w:t>лит.А</w:t>
            </w:r>
            <w:proofErr w:type="spellEnd"/>
          </w:p>
        </w:tc>
        <w:tc>
          <w:tcPr>
            <w:tcW w:w="336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6505C6" w14:textId="77777777" w:rsidR="00AC7EBC" w:rsidRPr="00AC7459" w:rsidRDefault="00AC7EBC" w:rsidP="002C353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4CF8D350" w14:textId="77777777" w:rsidR="00F82A3C" w:rsidRPr="00AC7459" w:rsidRDefault="00F82A3C" w:rsidP="0071039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0CF9309" w14:textId="77777777" w:rsidR="00A15622" w:rsidRPr="00AC7459" w:rsidRDefault="00A15622" w:rsidP="00A1562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648741F" w14:textId="7901D6A4" w:rsidR="009C1E33" w:rsidRPr="00AC7459" w:rsidRDefault="00F74C11" w:rsidP="009C1E3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C7459">
        <w:rPr>
          <w:rFonts w:ascii="Times New Roman" w:hAnsi="Times New Roman" w:cs="Times New Roman"/>
          <w:b/>
          <w:sz w:val="28"/>
          <w:szCs w:val="28"/>
        </w:rPr>
        <w:t>Паспорт</w:t>
      </w:r>
      <w:r w:rsidR="0058207C" w:rsidRPr="00AC7459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565618">
        <w:rPr>
          <w:rFonts w:ascii="Times New Roman" w:hAnsi="Times New Roman" w:cs="Times New Roman"/>
          <w:b/>
          <w:sz w:val="28"/>
          <w:szCs w:val="28"/>
        </w:rPr>
        <w:t>Образец</w:t>
      </w:r>
    </w:p>
    <w:p w14:paraId="6EFEBA2D" w14:textId="42DEF5AB" w:rsidR="002B0ECB" w:rsidRDefault="001D75D6" w:rsidP="00AC1D45">
      <w:pPr>
        <w:pStyle w:val="a8"/>
      </w:pPr>
      <w:r w:rsidRPr="001D75D6">
        <w:rPr>
          <w:rFonts w:asciiTheme="majorBidi" w:hAnsiTheme="majorBidi" w:cstheme="majorBidi"/>
          <w:sz w:val="24"/>
          <w:szCs w:val="24"/>
          <w:lang w:bidi="he-IL"/>
        </w:rPr>
        <w:t xml:space="preserve">«REKON WT-WB </w:t>
      </w:r>
      <w:proofErr w:type="gramStart"/>
      <w:r w:rsidRPr="001D75D6">
        <w:rPr>
          <w:rFonts w:asciiTheme="majorBidi" w:hAnsiTheme="majorBidi" w:cstheme="majorBidi"/>
          <w:sz w:val="24"/>
          <w:szCs w:val="24"/>
          <w:lang w:bidi="he-IL"/>
        </w:rPr>
        <w:t>9328»</w:t>
      </w:r>
      <w:r w:rsidR="004714A1">
        <w:rPr>
          <w:rFonts w:asciiTheme="majorBidi" w:hAnsiTheme="majorBidi" w:cstheme="majorBidi"/>
          <w:sz w:val="24"/>
          <w:szCs w:val="24"/>
          <w:lang w:bidi="he-IL"/>
        </w:rPr>
        <w:t xml:space="preserve"> </w:t>
      </w:r>
      <w:r w:rsidR="004714A1" w:rsidRPr="004714A1">
        <w:rPr>
          <w:rFonts w:asciiTheme="majorBidi" w:hAnsiTheme="majorBidi" w:cstheme="majorBidi"/>
          <w:sz w:val="24"/>
          <w:szCs w:val="24"/>
          <w:lang w:bidi="he-IL"/>
        </w:rPr>
        <w:t xml:space="preserve"> Щелочной</w:t>
      </w:r>
      <w:proofErr w:type="gramEnd"/>
      <w:r w:rsidR="004714A1" w:rsidRPr="004714A1">
        <w:rPr>
          <w:rFonts w:asciiTheme="majorBidi" w:hAnsiTheme="majorBidi" w:cstheme="majorBidi"/>
          <w:sz w:val="24"/>
          <w:szCs w:val="24"/>
          <w:lang w:bidi="he-IL"/>
        </w:rPr>
        <w:t xml:space="preserve"> зимний, применение до -</w:t>
      </w:r>
      <w:r w:rsidR="004714A1">
        <w:rPr>
          <w:rFonts w:asciiTheme="majorBidi" w:hAnsiTheme="majorBidi" w:cstheme="majorBidi"/>
          <w:sz w:val="24"/>
          <w:szCs w:val="24"/>
          <w:lang w:bidi="he-IL"/>
        </w:rPr>
        <w:t>30</w:t>
      </w:r>
      <w:r w:rsidR="004714A1">
        <w:rPr>
          <w:rFonts w:asciiTheme="majorBidi" w:hAnsiTheme="majorBidi" w:cstheme="majorBidi"/>
          <w:sz w:val="24"/>
          <w:szCs w:val="24"/>
          <w:vertAlign w:val="superscript"/>
          <w:lang w:bidi="he-IL"/>
        </w:rPr>
        <w:t>0</w:t>
      </w:r>
      <w:r w:rsidR="004714A1" w:rsidRPr="004714A1">
        <w:rPr>
          <w:rFonts w:asciiTheme="majorBidi" w:hAnsiTheme="majorBidi" w:cstheme="majorBidi"/>
          <w:sz w:val="24"/>
          <w:szCs w:val="24"/>
          <w:lang w:bidi="he-IL"/>
        </w:rPr>
        <w:t xml:space="preserve"> С.</w:t>
      </w:r>
    </w:p>
    <w:p w14:paraId="623A8BBA" w14:textId="10CC615C" w:rsidR="002B0ECB" w:rsidRPr="002B0ECB" w:rsidRDefault="00CE14BE" w:rsidP="002B0ECB">
      <w:pPr>
        <w:pStyle w:val="a8"/>
      </w:pPr>
      <w:r w:rsidRPr="00332CDF">
        <w:t xml:space="preserve">ТУ </w:t>
      </w:r>
      <w:r w:rsidRPr="00332CDF">
        <w:rPr>
          <w:bCs/>
        </w:rPr>
        <w:t>2</w:t>
      </w:r>
      <w:r>
        <w:rPr>
          <w:bCs/>
        </w:rPr>
        <w:t>121</w:t>
      </w:r>
      <w:r w:rsidRPr="00332CDF">
        <w:t>–00</w:t>
      </w:r>
      <w:r>
        <w:t>4</w:t>
      </w:r>
      <w:r w:rsidRPr="00332CDF">
        <w:t>–90798496–20</w:t>
      </w:r>
      <w:r>
        <w:t>13</w:t>
      </w:r>
    </w:p>
    <w:p w14:paraId="60DC9E75" w14:textId="3D3937D3" w:rsidR="005073BD" w:rsidRPr="00AC7459" w:rsidRDefault="005073BD" w:rsidP="009C1E3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7459">
        <w:rPr>
          <w:rFonts w:ascii="Times New Roman" w:hAnsi="Times New Roman" w:cs="Times New Roman"/>
          <w:sz w:val="24"/>
          <w:szCs w:val="24"/>
        </w:rPr>
        <w:t>Дата изготовления:</w:t>
      </w:r>
    </w:p>
    <w:p w14:paraId="7781FA56" w14:textId="3C0B2EAB" w:rsidR="001709EA" w:rsidRPr="00AC7459" w:rsidRDefault="001709EA" w:rsidP="009C1E3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7459">
        <w:rPr>
          <w:rFonts w:ascii="Times New Roman" w:hAnsi="Times New Roman" w:cs="Times New Roman"/>
          <w:sz w:val="24"/>
          <w:szCs w:val="24"/>
        </w:rPr>
        <w:t>Номер партии</w:t>
      </w:r>
      <w:r w:rsidR="00AC7459">
        <w:rPr>
          <w:rFonts w:ascii="Times New Roman" w:hAnsi="Times New Roman" w:cs="Times New Roman"/>
          <w:sz w:val="24"/>
          <w:szCs w:val="24"/>
        </w:rPr>
        <w:t>:</w:t>
      </w:r>
    </w:p>
    <w:p w14:paraId="1C756B82" w14:textId="0DB2198E" w:rsidR="001709EA" w:rsidRPr="00AC7459" w:rsidRDefault="001709EA" w:rsidP="009C1E3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7459">
        <w:rPr>
          <w:rFonts w:ascii="Times New Roman" w:hAnsi="Times New Roman" w:cs="Times New Roman"/>
          <w:sz w:val="24"/>
          <w:szCs w:val="24"/>
        </w:rPr>
        <w:t>Вес:</w:t>
      </w:r>
    </w:p>
    <w:p w14:paraId="0AB7DE00" w14:textId="19D1771E" w:rsidR="005073BD" w:rsidRPr="00AC7459" w:rsidRDefault="005073BD" w:rsidP="009C1E3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7459">
        <w:rPr>
          <w:rFonts w:ascii="Times New Roman" w:hAnsi="Times New Roman" w:cs="Times New Roman"/>
          <w:sz w:val="24"/>
          <w:szCs w:val="24"/>
        </w:rPr>
        <w:t>Вид упаковки</w:t>
      </w:r>
      <w:r w:rsidR="00AC7459">
        <w:rPr>
          <w:rFonts w:ascii="Times New Roman" w:hAnsi="Times New Roman" w:cs="Times New Roman"/>
          <w:sz w:val="24"/>
          <w:szCs w:val="24"/>
        </w:rPr>
        <w:t xml:space="preserve"> (нужное оставить)</w:t>
      </w:r>
      <w:r w:rsidRPr="00AC7459">
        <w:rPr>
          <w:rFonts w:ascii="Times New Roman" w:hAnsi="Times New Roman" w:cs="Times New Roman"/>
          <w:sz w:val="24"/>
          <w:szCs w:val="24"/>
        </w:rPr>
        <w:t>:</w:t>
      </w:r>
      <w:r w:rsidR="0021140E" w:rsidRPr="00AC7459">
        <w:rPr>
          <w:rFonts w:ascii="Times New Roman" w:hAnsi="Times New Roman" w:cs="Times New Roman"/>
          <w:sz w:val="24"/>
          <w:szCs w:val="24"/>
        </w:rPr>
        <w:t xml:space="preserve"> </w:t>
      </w:r>
      <w:r w:rsidR="00EA6925" w:rsidRPr="00AC7459">
        <w:rPr>
          <w:rFonts w:ascii="Times New Roman" w:hAnsi="Times New Roman" w:cs="Times New Roman"/>
          <w:sz w:val="24"/>
          <w:szCs w:val="24"/>
        </w:rPr>
        <w:t>кубическая емкость 1000 л</w:t>
      </w:r>
      <w:r w:rsidR="00BA7B57" w:rsidRPr="00AC7459">
        <w:rPr>
          <w:rFonts w:ascii="Times New Roman" w:hAnsi="Times New Roman" w:cs="Times New Roman"/>
          <w:sz w:val="24"/>
          <w:szCs w:val="24"/>
        </w:rPr>
        <w:t>,</w:t>
      </w:r>
      <w:r w:rsidR="00AC7459">
        <w:rPr>
          <w:rFonts w:ascii="Times New Roman" w:hAnsi="Times New Roman" w:cs="Times New Roman"/>
          <w:sz w:val="24"/>
          <w:szCs w:val="24"/>
        </w:rPr>
        <w:t xml:space="preserve"> </w:t>
      </w:r>
      <w:r w:rsidR="00AC7459" w:rsidRPr="00AC7459">
        <w:rPr>
          <w:rFonts w:ascii="Times New Roman" w:hAnsi="Times New Roman" w:cs="Times New Roman"/>
          <w:sz w:val="24"/>
          <w:szCs w:val="24"/>
        </w:rPr>
        <w:t>бочки</w:t>
      </w:r>
      <w:r w:rsidR="00AC7459">
        <w:rPr>
          <w:rFonts w:ascii="Times New Roman" w:hAnsi="Times New Roman" w:cs="Times New Roman"/>
          <w:sz w:val="24"/>
          <w:szCs w:val="24"/>
        </w:rPr>
        <w:t xml:space="preserve"> 200л,</w:t>
      </w:r>
      <w:r w:rsidR="00BA7B57" w:rsidRPr="00AC7459">
        <w:rPr>
          <w:rFonts w:ascii="Times New Roman" w:hAnsi="Times New Roman" w:cs="Times New Roman"/>
          <w:sz w:val="24"/>
          <w:szCs w:val="24"/>
        </w:rPr>
        <w:t xml:space="preserve"> </w:t>
      </w:r>
      <w:r w:rsidR="00AC7459">
        <w:rPr>
          <w:rFonts w:ascii="Times New Roman" w:hAnsi="Times New Roman" w:cs="Times New Roman"/>
          <w:sz w:val="24"/>
          <w:szCs w:val="24"/>
        </w:rPr>
        <w:t xml:space="preserve">канистры </w:t>
      </w:r>
      <w:r w:rsidR="00911813">
        <w:rPr>
          <w:rFonts w:ascii="Times New Roman" w:hAnsi="Times New Roman" w:cs="Times New Roman"/>
          <w:sz w:val="24"/>
          <w:szCs w:val="24"/>
        </w:rPr>
        <w:t>1, 5, 10, 20</w:t>
      </w:r>
      <w:r w:rsidR="00AC7459">
        <w:rPr>
          <w:rFonts w:ascii="Times New Roman" w:hAnsi="Times New Roman" w:cs="Times New Roman"/>
          <w:sz w:val="24"/>
          <w:szCs w:val="24"/>
        </w:rPr>
        <w:t>, 30л</w:t>
      </w:r>
    </w:p>
    <w:p w14:paraId="4ACC6444" w14:textId="77777777" w:rsidR="005073BD" w:rsidRPr="00AC7459" w:rsidRDefault="005073BD" w:rsidP="009C1E3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2F5C5F" w14:textId="77777777" w:rsidR="00FE50BA" w:rsidRPr="00AC7459" w:rsidRDefault="00FE50BA" w:rsidP="00250C9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61"/>
        <w:gridCol w:w="4821"/>
        <w:gridCol w:w="2151"/>
        <w:gridCol w:w="2494"/>
      </w:tblGrid>
      <w:tr w:rsidR="0060741B" w:rsidRPr="00AC7459" w14:paraId="7288FB8C" w14:textId="77777777" w:rsidTr="00BF53D6">
        <w:trPr>
          <w:trHeight w:val="20"/>
          <w:jc w:val="center"/>
        </w:trPr>
        <w:tc>
          <w:tcPr>
            <w:tcW w:w="561" w:type="dxa"/>
            <w:vAlign w:val="center"/>
          </w:tcPr>
          <w:p w14:paraId="19F76FEC" w14:textId="77777777" w:rsidR="00EA6925" w:rsidRPr="00AC7459" w:rsidRDefault="00EA6925" w:rsidP="009425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459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821" w:type="dxa"/>
            <w:vAlign w:val="center"/>
          </w:tcPr>
          <w:p w14:paraId="448D682E" w14:textId="77777777" w:rsidR="00EA6925" w:rsidRPr="00AC7459" w:rsidRDefault="00EA6925" w:rsidP="009425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45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параметра</w:t>
            </w:r>
          </w:p>
        </w:tc>
        <w:tc>
          <w:tcPr>
            <w:tcW w:w="2151" w:type="dxa"/>
            <w:vAlign w:val="center"/>
          </w:tcPr>
          <w:p w14:paraId="7FE2966E" w14:textId="77777777" w:rsidR="00EA6925" w:rsidRPr="00AC7459" w:rsidRDefault="00EA6925" w:rsidP="009425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459">
              <w:rPr>
                <w:rFonts w:ascii="Times New Roman" w:hAnsi="Times New Roman" w:cs="Times New Roman"/>
                <w:b/>
                <w:sz w:val="24"/>
                <w:szCs w:val="24"/>
              </w:rPr>
              <w:t>Норма по ТУ</w:t>
            </w:r>
          </w:p>
        </w:tc>
        <w:tc>
          <w:tcPr>
            <w:tcW w:w="2494" w:type="dxa"/>
            <w:vAlign w:val="center"/>
          </w:tcPr>
          <w:p w14:paraId="32B2057B" w14:textId="77777777" w:rsidR="00EA6925" w:rsidRPr="00AC7459" w:rsidRDefault="00EA6925" w:rsidP="009425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459">
              <w:rPr>
                <w:rFonts w:ascii="Times New Roman" w:hAnsi="Times New Roman" w:cs="Times New Roman"/>
                <w:b/>
                <w:sz w:val="24"/>
                <w:szCs w:val="24"/>
              </w:rPr>
              <w:t>Фактический показатель</w:t>
            </w:r>
          </w:p>
        </w:tc>
      </w:tr>
      <w:tr w:rsidR="0060741B" w:rsidRPr="00AC7459" w14:paraId="32B4869F" w14:textId="77777777" w:rsidTr="00BF53D6">
        <w:trPr>
          <w:trHeight w:val="20"/>
          <w:jc w:val="center"/>
        </w:trPr>
        <w:tc>
          <w:tcPr>
            <w:tcW w:w="561" w:type="dxa"/>
            <w:vAlign w:val="center"/>
          </w:tcPr>
          <w:p w14:paraId="7EC0277A" w14:textId="4FD815AB" w:rsidR="00A11499" w:rsidRPr="00AC7459" w:rsidRDefault="00316FF1" w:rsidP="009425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821" w:type="dxa"/>
            <w:vAlign w:val="center"/>
          </w:tcPr>
          <w:p w14:paraId="2CB763DD" w14:textId="2A07B42F" w:rsidR="00A11499" w:rsidRPr="00AC7459" w:rsidRDefault="00A11499" w:rsidP="009425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9">
              <w:rPr>
                <w:rFonts w:ascii="Times New Roman" w:hAnsi="Times New Roman" w:cs="Times New Roman"/>
                <w:sz w:val="24"/>
                <w:szCs w:val="24"/>
              </w:rPr>
              <w:t>Внешний вид</w:t>
            </w:r>
          </w:p>
        </w:tc>
        <w:tc>
          <w:tcPr>
            <w:tcW w:w="2151" w:type="dxa"/>
            <w:vAlign w:val="center"/>
          </w:tcPr>
          <w:p w14:paraId="127EE889" w14:textId="79A6B484" w:rsidR="00A11499" w:rsidRPr="00CC5786" w:rsidRDefault="00083E56" w:rsidP="00083E56">
            <w:pPr>
              <w:pStyle w:val="a6"/>
              <w:jc w:val="center"/>
            </w:pPr>
            <w:r w:rsidRPr="009C4DAF">
              <w:t>однородная прозрачная бесцветная жидкость</w:t>
            </w:r>
          </w:p>
        </w:tc>
        <w:tc>
          <w:tcPr>
            <w:tcW w:w="2494" w:type="dxa"/>
            <w:vAlign w:val="center"/>
          </w:tcPr>
          <w:p w14:paraId="29AB7BAE" w14:textId="0763975F" w:rsidR="00A11499" w:rsidRPr="00AC7459" w:rsidRDefault="00A11499" w:rsidP="009425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459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</w:p>
        </w:tc>
      </w:tr>
      <w:tr w:rsidR="0064696D" w:rsidRPr="00AC7459" w14:paraId="5AEB13E3" w14:textId="77777777" w:rsidTr="00BF53D6">
        <w:trPr>
          <w:trHeight w:val="20"/>
          <w:jc w:val="center"/>
        </w:trPr>
        <w:tc>
          <w:tcPr>
            <w:tcW w:w="561" w:type="dxa"/>
            <w:vAlign w:val="center"/>
          </w:tcPr>
          <w:p w14:paraId="0C272F16" w14:textId="090054EF" w:rsidR="0064696D" w:rsidRPr="00AC7459" w:rsidRDefault="0064696D" w:rsidP="0064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45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821" w:type="dxa"/>
            <w:vAlign w:val="center"/>
          </w:tcPr>
          <w:p w14:paraId="564610F8" w14:textId="3AAB08A1" w:rsidR="0064696D" w:rsidRPr="00AC7459" w:rsidRDefault="0064696D" w:rsidP="00646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Массовая доля основного </w:t>
            </w:r>
            <w:r w:rsidRPr="00C8670E">
              <w:rPr>
                <w:rFonts w:ascii="Times New Roman" w:hAnsi="Times New Roman" w:cs="Times New Roman"/>
                <w:sz w:val="24"/>
                <w:szCs w:val="24"/>
              </w:rPr>
              <w:t>вещества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гидроксида натрия</w:t>
            </w:r>
            <w:r w:rsidRPr="00C867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NaOH</w:t>
            </w:r>
            <w:r w:rsidRPr="00C8670E">
              <w:rPr>
                <w:rFonts w:ascii="Times New Roman" w:hAnsi="Times New Roman" w:cs="Times New Roman"/>
                <w:sz w:val="24"/>
                <w:szCs w:val="24"/>
              </w:rPr>
              <w:t>), 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не менее</w:t>
            </w:r>
          </w:p>
        </w:tc>
        <w:tc>
          <w:tcPr>
            <w:tcW w:w="2151" w:type="dxa"/>
            <w:vAlign w:val="center"/>
          </w:tcPr>
          <w:p w14:paraId="5905D9DA" w14:textId="22C80852" w:rsidR="0064696D" w:rsidRPr="00AC7459" w:rsidRDefault="00BF53D6" w:rsidP="00646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431BB1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494" w:type="dxa"/>
            <w:vAlign w:val="center"/>
          </w:tcPr>
          <w:p w14:paraId="50835F47" w14:textId="0828E191" w:rsidR="0064696D" w:rsidRPr="00AC7459" w:rsidRDefault="00BF53D6" w:rsidP="00646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64696D" w:rsidRPr="00AC7459" w14:paraId="244B67E2" w14:textId="77777777" w:rsidTr="00BF53D6">
        <w:trPr>
          <w:trHeight w:val="20"/>
          <w:jc w:val="center"/>
        </w:trPr>
        <w:tc>
          <w:tcPr>
            <w:tcW w:w="561" w:type="dxa"/>
            <w:vAlign w:val="center"/>
          </w:tcPr>
          <w:p w14:paraId="124E0516" w14:textId="2862DCFF" w:rsidR="0064696D" w:rsidRPr="00AC7459" w:rsidRDefault="0064696D" w:rsidP="0064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45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821" w:type="dxa"/>
            <w:vAlign w:val="center"/>
          </w:tcPr>
          <w:p w14:paraId="5625D423" w14:textId="4924FE34" w:rsidR="0064696D" w:rsidRPr="00AC7459" w:rsidRDefault="0064696D" w:rsidP="00646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Массовая доля хлористого натрия </w:t>
            </w:r>
            <w:r w:rsidRPr="001F089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NaCl</w:t>
            </w:r>
            <w:proofErr w:type="spellEnd"/>
            <w:r w:rsidR="005E5EC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E5EC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1F089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1F089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BF53D6">
              <w:rPr>
                <w:rFonts w:ascii="Times New Roman" w:hAnsi="Times New Roman" w:cs="Times New Roman"/>
                <w:sz w:val="24"/>
                <w:szCs w:val="24"/>
              </w:rPr>
              <w:t xml:space="preserve"> не менее</w:t>
            </w:r>
          </w:p>
        </w:tc>
        <w:tc>
          <w:tcPr>
            <w:tcW w:w="2151" w:type="dxa"/>
            <w:vAlign w:val="center"/>
          </w:tcPr>
          <w:p w14:paraId="044836EF" w14:textId="007073BE" w:rsidR="0064696D" w:rsidRPr="00AC7459" w:rsidRDefault="00BA6079" w:rsidP="00646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F53D6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494" w:type="dxa"/>
            <w:vAlign w:val="center"/>
          </w:tcPr>
          <w:p w14:paraId="617017BC" w14:textId="328110C7" w:rsidR="0064696D" w:rsidRPr="00AC7459" w:rsidRDefault="00125FA2" w:rsidP="00125F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F53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Start w:id="0" w:name="_GoBack"/>
            <w:bookmarkEnd w:id="0"/>
          </w:p>
        </w:tc>
      </w:tr>
      <w:tr w:rsidR="0064696D" w:rsidRPr="00AC7459" w14:paraId="5C27ADEF" w14:textId="77777777" w:rsidTr="00BF53D6">
        <w:trPr>
          <w:trHeight w:val="20"/>
          <w:jc w:val="center"/>
        </w:trPr>
        <w:tc>
          <w:tcPr>
            <w:tcW w:w="561" w:type="dxa"/>
            <w:vAlign w:val="center"/>
          </w:tcPr>
          <w:p w14:paraId="0766D74A" w14:textId="3B68CEE9" w:rsidR="0064696D" w:rsidRPr="00AC7459" w:rsidRDefault="00B06113" w:rsidP="006469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821" w:type="dxa"/>
            <w:vAlign w:val="center"/>
          </w:tcPr>
          <w:p w14:paraId="0F5DF3F9" w14:textId="59083328" w:rsidR="0064696D" w:rsidRPr="0060741B" w:rsidRDefault="0064696D" w:rsidP="00646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Массовая доля </w:t>
            </w:r>
            <w:r w:rsidR="00B06113">
              <w:rPr>
                <w:rFonts w:ascii="Times New Roman" w:hAnsi="Times New Roman" w:cs="Times New Roman"/>
                <w:sz w:val="24"/>
                <w:szCs w:val="24"/>
              </w:rPr>
              <w:t>гидроокиси калия</w:t>
            </w:r>
            <w:r w:rsidRPr="001F089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06113">
              <w:rPr>
                <w:rFonts w:ascii="Times New Roman" w:hAnsi="Times New Roman" w:cs="Times New Roman"/>
                <w:sz w:val="24"/>
                <w:szCs w:val="24"/>
              </w:rPr>
              <w:t>КОН)</w:t>
            </w:r>
            <w:r w:rsidR="00BF53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89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BF53D6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</w:t>
            </w:r>
          </w:p>
        </w:tc>
        <w:tc>
          <w:tcPr>
            <w:tcW w:w="2151" w:type="dxa"/>
            <w:vAlign w:val="center"/>
          </w:tcPr>
          <w:p w14:paraId="226552E1" w14:textId="4D23FFC8" w:rsidR="0064696D" w:rsidRPr="00AC7459" w:rsidRDefault="00B06113" w:rsidP="00646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4696D" w:rsidRPr="00AC1D4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94" w:type="dxa"/>
            <w:vAlign w:val="center"/>
          </w:tcPr>
          <w:p w14:paraId="242936CA" w14:textId="24338CD9" w:rsidR="0064696D" w:rsidRPr="00AC7459" w:rsidRDefault="00BF53D6" w:rsidP="006469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</w:tbl>
    <w:p w14:paraId="0D196D66" w14:textId="77777777" w:rsidR="00F82A3C" w:rsidRPr="00AC7459" w:rsidRDefault="00F82A3C" w:rsidP="00F82A3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BC0702F" w14:textId="77777777" w:rsidR="00CE14BE" w:rsidRPr="002B0ECB" w:rsidRDefault="00F82A3C" w:rsidP="00CE14BE">
      <w:pPr>
        <w:pStyle w:val="a6"/>
      </w:pPr>
      <w:r w:rsidRPr="00AC7459">
        <w:t xml:space="preserve">Заключение: Продукт </w:t>
      </w:r>
      <w:r w:rsidR="00AC7459" w:rsidRPr="00AC7459">
        <w:t xml:space="preserve">соответствует </w:t>
      </w:r>
      <w:r w:rsidR="00CE14BE" w:rsidRPr="00332CDF">
        <w:t xml:space="preserve">ТУ </w:t>
      </w:r>
      <w:r w:rsidR="00CE14BE" w:rsidRPr="00332CDF">
        <w:rPr>
          <w:bCs/>
        </w:rPr>
        <w:t>2</w:t>
      </w:r>
      <w:r w:rsidR="00CE14BE">
        <w:rPr>
          <w:bCs/>
        </w:rPr>
        <w:t>121</w:t>
      </w:r>
      <w:r w:rsidR="00CE14BE" w:rsidRPr="00332CDF">
        <w:t>–00</w:t>
      </w:r>
      <w:r w:rsidR="00CE14BE">
        <w:t>4</w:t>
      </w:r>
      <w:r w:rsidR="00CE14BE" w:rsidRPr="00332CDF">
        <w:t>–90798496–20</w:t>
      </w:r>
      <w:r w:rsidR="00CE14BE">
        <w:t>13</w:t>
      </w:r>
    </w:p>
    <w:p w14:paraId="23B7ED2C" w14:textId="73E322F1" w:rsidR="003A5478" w:rsidRPr="00AC7459" w:rsidRDefault="003A5478" w:rsidP="003A547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B5BDD86" w14:textId="4BA568F2" w:rsidR="009E5C62" w:rsidRPr="009C38E6" w:rsidRDefault="009E5C62" w:rsidP="009C38E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81D8C9" w14:textId="127F4E64" w:rsidR="002C3037" w:rsidRPr="00AC7459" w:rsidRDefault="002C3037" w:rsidP="00F82A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7459">
        <w:rPr>
          <w:rFonts w:ascii="Times New Roman" w:hAnsi="Times New Roman" w:cs="Times New Roman"/>
          <w:sz w:val="24"/>
          <w:szCs w:val="24"/>
        </w:rPr>
        <w:t xml:space="preserve">Срок хранения: </w:t>
      </w:r>
      <w:r w:rsidR="00A443D4">
        <w:rPr>
          <w:rFonts w:ascii="Times New Roman" w:hAnsi="Times New Roman" w:cs="Times New Roman"/>
          <w:sz w:val="24"/>
          <w:szCs w:val="24"/>
        </w:rPr>
        <w:t xml:space="preserve">36 </w:t>
      </w:r>
      <w:r w:rsidRPr="00AC7459">
        <w:rPr>
          <w:rFonts w:ascii="Times New Roman" w:hAnsi="Times New Roman" w:cs="Times New Roman"/>
          <w:sz w:val="24"/>
          <w:szCs w:val="24"/>
        </w:rPr>
        <w:t>месяцев.</w:t>
      </w:r>
    </w:p>
    <w:p w14:paraId="3366A396" w14:textId="707F7EBA" w:rsidR="00F82A3C" w:rsidRDefault="00F82A3C" w:rsidP="00F82A3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39E820B" w14:textId="77777777" w:rsidR="008C5889" w:rsidRDefault="008C5889" w:rsidP="00F82A3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EF9D96" w14:textId="2AD07E82" w:rsidR="00F82A3C" w:rsidRDefault="000C4C64" w:rsidP="00F82A3C">
      <w:pPr>
        <w:spacing w:after="0"/>
        <w:rPr>
          <w:rFonts w:ascii="Times New Roman" w:hAnsi="Times New Roman" w:cs="Times New Roman"/>
        </w:rPr>
      </w:pPr>
      <w:proofErr w:type="gramStart"/>
      <w:r w:rsidRPr="00250C9E">
        <w:rPr>
          <w:rFonts w:ascii="Times New Roman" w:hAnsi="Times New Roman" w:cs="Times New Roman"/>
        </w:rPr>
        <w:t>«</w:t>
      </w:r>
      <w:r w:rsidR="00AC7459">
        <w:rPr>
          <w:rFonts w:ascii="Times New Roman" w:hAnsi="Times New Roman" w:cs="Times New Roman"/>
        </w:rPr>
        <w:t xml:space="preserve"> </w:t>
      </w:r>
      <w:r w:rsidR="007E7E00">
        <w:rPr>
          <w:rFonts w:ascii="Times New Roman" w:hAnsi="Times New Roman" w:cs="Times New Roman"/>
        </w:rPr>
        <w:t xml:space="preserve"> </w:t>
      </w:r>
      <w:proofErr w:type="gramEnd"/>
      <w:r w:rsidR="007E7E00">
        <w:rPr>
          <w:rFonts w:ascii="Times New Roman" w:hAnsi="Times New Roman" w:cs="Times New Roman"/>
        </w:rPr>
        <w:t xml:space="preserve">  </w:t>
      </w:r>
      <w:r w:rsidRPr="00250C9E">
        <w:rPr>
          <w:rFonts w:ascii="Times New Roman" w:hAnsi="Times New Roman" w:cs="Times New Roman"/>
        </w:rPr>
        <w:t>»</w:t>
      </w:r>
      <w:r w:rsidR="007E7E00">
        <w:rPr>
          <w:rFonts w:ascii="Times New Roman" w:hAnsi="Times New Roman" w:cs="Times New Roman"/>
        </w:rPr>
        <w:t xml:space="preserve"> </w:t>
      </w:r>
      <w:r w:rsidR="001709EA" w:rsidRPr="00AC7459">
        <w:rPr>
          <w:rFonts w:ascii="Times New Roman" w:hAnsi="Times New Roman" w:cs="Times New Roman"/>
          <w:u w:val="single"/>
        </w:rPr>
        <w:t xml:space="preserve"> </w:t>
      </w:r>
      <w:r w:rsidR="00AC7459" w:rsidRPr="00AC7459">
        <w:rPr>
          <w:rFonts w:ascii="Times New Roman" w:hAnsi="Times New Roman" w:cs="Times New Roman"/>
          <w:u w:val="single"/>
        </w:rPr>
        <w:t xml:space="preserve">                      </w:t>
      </w:r>
      <w:r w:rsidR="00AC7459">
        <w:rPr>
          <w:rFonts w:ascii="Times New Roman" w:hAnsi="Times New Roman" w:cs="Times New Roman"/>
          <w:u w:val="single"/>
        </w:rPr>
        <w:t xml:space="preserve">    </w:t>
      </w:r>
      <w:r w:rsidR="008D7743" w:rsidRPr="00250C9E">
        <w:rPr>
          <w:rFonts w:ascii="Times New Roman" w:hAnsi="Times New Roman" w:cs="Times New Roman"/>
        </w:rPr>
        <w:t>20</w:t>
      </w:r>
      <w:r w:rsidR="00F32E71">
        <w:rPr>
          <w:rFonts w:ascii="Times New Roman" w:hAnsi="Times New Roman" w:cs="Times New Roman"/>
        </w:rPr>
        <w:t>2</w:t>
      </w:r>
      <w:r w:rsidR="00AC7459" w:rsidRPr="00AC7459">
        <w:rPr>
          <w:rFonts w:ascii="Times New Roman" w:hAnsi="Times New Roman" w:cs="Times New Roman"/>
          <w:u w:val="single"/>
        </w:rPr>
        <w:t xml:space="preserve">   </w:t>
      </w:r>
      <w:r w:rsidR="007157A9">
        <w:rPr>
          <w:rFonts w:ascii="Times New Roman" w:hAnsi="Times New Roman" w:cs="Times New Roman"/>
          <w:u w:val="single"/>
        </w:rPr>
        <w:t xml:space="preserve"> </w:t>
      </w:r>
      <w:r w:rsidR="00F82A3C" w:rsidRPr="00250C9E">
        <w:rPr>
          <w:rFonts w:ascii="Times New Roman" w:hAnsi="Times New Roman" w:cs="Times New Roman"/>
        </w:rPr>
        <w:t xml:space="preserve"> г.</w:t>
      </w:r>
    </w:p>
    <w:p w14:paraId="13D36F7A" w14:textId="77777777" w:rsidR="00911813" w:rsidRDefault="00911813" w:rsidP="00F82A3C">
      <w:pPr>
        <w:spacing w:after="0"/>
        <w:rPr>
          <w:rFonts w:ascii="Times New Roman" w:hAnsi="Times New Roman" w:cs="Times New Roman"/>
        </w:rPr>
      </w:pPr>
    </w:p>
    <w:p w14:paraId="316849ED" w14:textId="77777777" w:rsidR="00911813" w:rsidRDefault="00911813" w:rsidP="00F82A3C">
      <w:pPr>
        <w:spacing w:after="0"/>
        <w:rPr>
          <w:rFonts w:ascii="Times New Roman" w:hAnsi="Times New Roman" w:cs="Times New Roman"/>
        </w:rPr>
      </w:pPr>
    </w:p>
    <w:p w14:paraId="08E8E231" w14:textId="77777777" w:rsidR="00911813" w:rsidRDefault="00911813" w:rsidP="00F82A3C">
      <w:pPr>
        <w:spacing w:after="0"/>
        <w:rPr>
          <w:rFonts w:ascii="Times New Roman" w:hAnsi="Times New Roman" w:cs="Times New Roman"/>
        </w:rPr>
      </w:pPr>
    </w:p>
    <w:p w14:paraId="693A2427" w14:textId="77777777" w:rsidR="00911813" w:rsidRDefault="00911813" w:rsidP="00F82A3C">
      <w:pPr>
        <w:spacing w:after="0"/>
        <w:rPr>
          <w:rFonts w:ascii="Times New Roman" w:hAnsi="Times New Roman" w:cs="Times New Roman"/>
        </w:rPr>
      </w:pPr>
    </w:p>
    <w:p w14:paraId="348F3534" w14:textId="77777777" w:rsidR="00911813" w:rsidRDefault="00911813" w:rsidP="00F82A3C">
      <w:pPr>
        <w:spacing w:after="0"/>
        <w:rPr>
          <w:rFonts w:ascii="Times New Roman" w:hAnsi="Times New Roman" w:cs="Times New Roman"/>
        </w:rPr>
      </w:pPr>
    </w:p>
    <w:p w14:paraId="74F8DC70" w14:textId="77777777" w:rsidR="00911813" w:rsidRDefault="00911813" w:rsidP="00F82A3C">
      <w:pPr>
        <w:spacing w:after="0"/>
        <w:rPr>
          <w:rFonts w:ascii="Times New Roman" w:hAnsi="Times New Roman" w:cs="Times New Roman"/>
        </w:rPr>
      </w:pPr>
    </w:p>
    <w:p w14:paraId="0A2D98A5" w14:textId="77777777" w:rsidR="00911813" w:rsidRDefault="00911813" w:rsidP="00F82A3C">
      <w:pPr>
        <w:spacing w:after="0"/>
        <w:rPr>
          <w:rFonts w:ascii="Times New Roman" w:hAnsi="Times New Roman" w:cs="Times New Roman"/>
        </w:rPr>
      </w:pPr>
    </w:p>
    <w:p w14:paraId="7689C867" w14:textId="77777777" w:rsidR="00911813" w:rsidRDefault="00911813" w:rsidP="00F82A3C">
      <w:pPr>
        <w:spacing w:after="0"/>
        <w:rPr>
          <w:rFonts w:ascii="Times New Roman" w:hAnsi="Times New Roman" w:cs="Times New Roman"/>
        </w:rPr>
      </w:pPr>
    </w:p>
    <w:p w14:paraId="1EDA0843" w14:textId="56E89B00" w:rsidR="00911813" w:rsidRPr="00250C9E" w:rsidRDefault="00911813" w:rsidP="00911813">
      <w:pPr>
        <w:tabs>
          <w:tab w:val="left" w:leader="underscore" w:pos="4536"/>
          <w:tab w:val="left" w:pos="7371"/>
          <w:tab w:val="left" w:pos="9923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/</w:t>
      </w:r>
      <w:r w:rsidRPr="00911813">
        <w:rPr>
          <w:rFonts w:ascii="Times New Roman" w:hAnsi="Times New Roman" w:cs="Times New Roman"/>
          <w:u w:val="single"/>
        </w:rPr>
        <w:tab/>
      </w:r>
      <w:r w:rsidRPr="00911813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  <w:u w:val="single"/>
        </w:rPr>
        <w:tab/>
      </w:r>
    </w:p>
    <w:sectPr w:rsidR="00911813" w:rsidRPr="00250C9E" w:rsidSect="00E84122">
      <w:pgSz w:w="11907" w:h="16839" w:code="9"/>
      <w:pgMar w:top="851" w:right="594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DCA"/>
    <w:rsid w:val="0002626D"/>
    <w:rsid w:val="00030DCA"/>
    <w:rsid w:val="00083E56"/>
    <w:rsid w:val="000C23E1"/>
    <w:rsid w:val="000C4C64"/>
    <w:rsid w:val="000E57CB"/>
    <w:rsid w:val="000F6A5D"/>
    <w:rsid w:val="0010177A"/>
    <w:rsid w:val="00114406"/>
    <w:rsid w:val="00115819"/>
    <w:rsid w:val="00125FA2"/>
    <w:rsid w:val="00132351"/>
    <w:rsid w:val="0013249A"/>
    <w:rsid w:val="00151BC5"/>
    <w:rsid w:val="00165989"/>
    <w:rsid w:val="001709EA"/>
    <w:rsid w:val="00187D84"/>
    <w:rsid w:val="001A0BD6"/>
    <w:rsid w:val="001D75D6"/>
    <w:rsid w:val="0021140E"/>
    <w:rsid w:val="002160C2"/>
    <w:rsid w:val="00250C9E"/>
    <w:rsid w:val="00267E2B"/>
    <w:rsid w:val="00272CDE"/>
    <w:rsid w:val="00281C35"/>
    <w:rsid w:val="002B0ECB"/>
    <w:rsid w:val="002B7415"/>
    <w:rsid w:val="002C3037"/>
    <w:rsid w:val="002C3533"/>
    <w:rsid w:val="002D1A81"/>
    <w:rsid w:val="0031672C"/>
    <w:rsid w:val="00316FF1"/>
    <w:rsid w:val="00344236"/>
    <w:rsid w:val="003677DB"/>
    <w:rsid w:val="003A5478"/>
    <w:rsid w:val="003B7BD1"/>
    <w:rsid w:val="003E6F1B"/>
    <w:rsid w:val="00417DCE"/>
    <w:rsid w:val="00431BB1"/>
    <w:rsid w:val="0044248D"/>
    <w:rsid w:val="00454901"/>
    <w:rsid w:val="004633D6"/>
    <w:rsid w:val="00466410"/>
    <w:rsid w:val="004714A1"/>
    <w:rsid w:val="004873D8"/>
    <w:rsid w:val="004921E5"/>
    <w:rsid w:val="004B48A8"/>
    <w:rsid w:val="004B6AE1"/>
    <w:rsid w:val="004F32BD"/>
    <w:rsid w:val="005073BD"/>
    <w:rsid w:val="00535C6E"/>
    <w:rsid w:val="005459A0"/>
    <w:rsid w:val="00565618"/>
    <w:rsid w:val="0058207C"/>
    <w:rsid w:val="005B6BBF"/>
    <w:rsid w:val="005C32A1"/>
    <w:rsid w:val="005E5EC0"/>
    <w:rsid w:val="005F41A1"/>
    <w:rsid w:val="0060741B"/>
    <w:rsid w:val="00643414"/>
    <w:rsid w:val="0064696D"/>
    <w:rsid w:val="006511A8"/>
    <w:rsid w:val="00674DE0"/>
    <w:rsid w:val="006A1FB8"/>
    <w:rsid w:val="006A79C0"/>
    <w:rsid w:val="006B030F"/>
    <w:rsid w:val="006B1261"/>
    <w:rsid w:val="006C684E"/>
    <w:rsid w:val="006D0626"/>
    <w:rsid w:val="006D4B53"/>
    <w:rsid w:val="006E1176"/>
    <w:rsid w:val="00710390"/>
    <w:rsid w:val="007157A9"/>
    <w:rsid w:val="007429C2"/>
    <w:rsid w:val="0074563C"/>
    <w:rsid w:val="0075141C"/>
    <w:rsid w:val="0077031A"/>
    <w:rsid w:val="007715E5"/>
    <w:rsid w:val="00772DBD"/>
    <w:rsid w:val="007B79AA"/>
    <w:rsid w:val="007E33B9"/>
    <w:rsid w:val="007E6349"/>
    <w:rsid w:val="007E7E00"/>
    <w:rsid w:val="00823CF2"/>
    <w:rsid w:val="0084597D"/>
    <w:rsid w:val="008A0A6E"/>
    <w:rsid w:val="008C5889"/>
    <w:rsid w:val="008D7743"/>
    <w:rsid w:val="008F6F3A"/>
    <w:rsid w:val="00911813"/>
    <w:rsid w:val="00932D42"/>
    <w:rsid w:val="00942401"/>
    <w:rsid w:val="009425F2"/>
    <w:rsid w:val="0095142F"/>
    <w:rsid w:val="009A4086"/>
    <w:rsid w:val="009C1E33"/>
    <w:rsid w:val="009C38E6"/>
    <w:rsid w:val="009D7D88"/>
    <w:rsid w:val="009E5C62"/>
    <w:rsid w:val="00A11499"/>
    <w:rsid w:val="00A15622"/>
    <w:rsid w:val="00A443D4"/>
    <w:rsid w:val="00A67DA2"/>
    <w:rsid w:val="00A86EC8"/>
    <w:rsid w:val="00A93485"/>
    <w:rsid w:val="00AC1D45"/>
    <w:rsid w:val="00AC7459"/>
    <w:rsid w:val="00AC7EBC"/>
    <w:rsid w:val="00AF0FF3"/>
    <w:rsid w:val="00B01B29"/>
    <w:rsid w:val="00B02646"/>
    <w:rsid w:val="00B06113"/>
    <w:rsid w:val="00B653C7"/>
    <w:rsid w:val="00BA6079"/>
    <w:rsid w:val="00BA7B57"/>
    <w:rsid w:val="00BD2A78"/>
    <w:rsid w:val="00BF53D6"/>
    <w:rsid w:val="00C22399"/>
    <w:rsid w:val="00C94F71"/>
    <w:rsid w:val="00CA4BC6"/>
    <w:rsid w:val="00CB12CF"/>
    <w:rsid w:val="00CC5786"/>
    <w:rsid w:val="00CD6354"/>
    <w:rsid w:val="00CD6C99"/>
    <w:rsid w:val="00CE14BE"/>
    <w:rsid w:val="00CF7287"/>
    <w:rsid w:val="00D26ACD"/>
    <w:rsid w:val="00D300B4"/>
    <w:rsid w:val="00D65676"/>
    <w:rsid w:val="00D656B8"/>
    <w:rsid w:val="00D92A02"/>
    <w:rsid w:val="00DB2FE9"/>
    <w:rsid w:val="00DD7120"/>
    <w:rsid w:val="00DF1E6D"/>
    <w:rsid w:val="00E02513"/>
    <w:rsid w:val="00E333DA"/>
    <w:rsid w:val="00E84122"/>
    <w:rsid w:val="00E94C88"/>
    <w:rsid w:val="00EA0ADE"/>
    <w:rsid w:val="00EA6925"/>
    <w:rsid w:val="00EC1F81"/>
    <w:rsid w:val="00ED558F"/>
    <w:rsid w:val="00EE080D"/>
    <w:rsid w:val="00F32E71"/>
    <w:rsid w:val="00F51E54"/>
    <w:rsid w:val="00F65D7B"/>
    <w:rsid w:val="00F74C11"/>
    <w:rsid w:val="00F82A3C"/>
    <w:rsid w:val="00F9091D"/>
    <w:rsid w:val="00F96AF1"/>
    <w:rsid w:val="00FA2E1F"/>
    <w:rsid w:val="00FE50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CA560"/>
  <w15:docId w15:val="{51221F43-0417-4A9C-82FC-6D14BA7EC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42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4C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D1A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1A81"/>
    <w:rPr>
      <w:rFonts w:ascii="Tahoma" w:hAnsi="Tahoma" w:cs="Tahoma"/>
      <w:sz w:val="16"/>
      <w:szCs w:val="16"/>
    </w:rPr>
  </w:style>
  <w:style w:type="paragraph" w:customStyle="1" w:styleId="a6">
    <w:name w:val="текст"/>
    <w:basedOn w:val="a"/>
    <w:link w:val="a7"/>
    <w:qFormat/>
    <w:rsid w:val="009C38E6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8">
    <w:name w:val="заг"/>
    <w:basedOn w:val="a"/>
    <w:link w:val="a9"/>
    <w:qFormat/>
    <w:rsid w:val="009C38E6"/>
    <w:pPr>
      <w:spacing w:after="0" w:line="240" w:lineRule="auto"/>
      <w:jc w:val="center"/>
    </w:pPr>
    <w:rPr>
      <w:rFonts w:ascii="Times New Roman" w:hAnsi="Times New Roman" w:cs="Times New Roman"/>
      <w:b/>
      <w:sz w:val="28"/>
      <w:szCs w:val="28"/>
    </w:rPr>
  </w:style>
  <w:style w:type="character" w:customStyle="1" w:styleId="a7">
    <w:name w:val="текст Знак"/>
    <w:basedOn w:val="a0"/>
    <w:link w:val="a6"/>
    <w:rsid w:val="009C38E6"/>
    <w:rPr>
      <w:rFonts w:ascii="Times New Roman" w:hAnsi="Times New Roman" w:cs="Times New Roman"/>
      <w:sz w:val="24"/>
      <w:szCs w:val="24"/>
    </w:rPr>
  </w:style>
  <w:style w:type="character" w:customStyle="1" w:styleId="a9">
    <w:name w:val="заг Знак"/>
    <w:basedOn w:val="a0"/>
    <w:link w:val="a8"/>
    <w:rsid w:val="009C38E6"/>
    <w:rPr>
      <w:rFonts w:ascii="Times New Roman" w:hAnsi="Times New Roman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54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Фальков</cp:lastModifiedBy>
  <cp:revision>14</cp:revision>
  <cp:lastPrinted>2024-05-14T12:25:00Z</cp:lastPrinted>
  <dcterms:created xsi:type="dcterms:W3CDTF">2025-12-12T16:10:00Z</dcterms:created>
  <dcterms:modified xsi:type="dcterms:W3CDTF">2025-12-24T09:08:00Z</dcterms:modified>
</cp:coreProperties>
</file>